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9921" w14:textId="77777777" w:rsidR="00134465" w:rsidRDefault="009F5D1F">
      <w:pPr>
        <w:pStyle w:val="BodyText"/>
        <w:ind w:left="61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8629955" wp14:editId="28629956">
            <wp:extent cx="2130957" cy="733425"/>
            <wp:effectExtent l="0" t="0" r="0" b="0"/>
            <wp:docPr id="1" name="image1.jpeg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957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29922" w14:textId="77777777" w:rsidR="00134465" w:rsidRDefault="009F5D1F">
      <w:pPr>
        <w:spacing w:line="234" w:lineRule="exact"/>
        <w:ind w:left="3879" w:right="3940"/>
        <w:jc w:val="center"/>
        <w:rPr>
          <w:b/>
        </w:rPr>
      </w:pPr>
      <w:r>
        <w:rPr>
          <w:b/>
        </w:rPr>
        <w:t>PERSON</w:t>
      </w:r>
      <w:r>
        <w:rPr>
          <w:b/>
          <w:spacing w:val="6"/>
        </w:rPr>
        <w:t xml:space="preserve"> </w:t>
      </w:r>
      <w:r>
        <w:rPr>
          <w:b/>
          <w:spacing w:val="-2"/>
        </w:rPr>
        <w:t>SPECIFICATION</w:t>
      </w:r>
    </w:p>
    <w:p w14:paraId="5BFA5CCE" w14:textId="77777777" w:rsidR="00E94C39" w:rsidRDefault="00E94C39" w:rsidP="00E94C39">
      <w:pPr>
        <w:spacing w:line="268" w:lineRule="exact"/>
        <w:ind w:left="1191" w:right="1644"/>
        <w:jc w:val="center"/>
        <w:rPr>
          <w:b/>
        </w:rPr>
      </w:pPr>
      <w:r w:rsidRPr="00E94C39">
        <w:rPr>
          <w:b/>
        </w:rPr>
        <w:t xml:space="preserve">Chair in </w:t>
      </w:r>
      <w:proofErr w:type="spellStart"/>
      <w:r w:rsidRPr="00E94C39">
        <w:rPr>
          <w:b/>
        </w:rPr>
        <w:t>Organisation</w:t>
      </w:r>
      <w:proofErr w:type="spellEnd"/>
      <w:r w:rsidRPr="00E94C39">
        <w:rPr>
          <w:b/>
        </w:rPr>
        <w:t xml:space="preserve">, Work and Technology </w:t>
      </w:r>
    </w:p>
    <w:p w14:paraId="28629924" w14:textId="5EB835F2" w:rsidR="00134465" w:rsidRDefault="009F5D1F" w:rsidP="00E94C39">
      <w:pPr>
        <w:spacing w:line="268" w:lineRule="exact"/>
        <w:ind w:left="1191" w:right="1644"/>
        <w:jc w:val="center"/>
        <w:rPr>
          <w:b/>
        </w:rPr>
      </w:pPr>
      <w:r>
        <w:rPr>
          <w:b/>
        </w:rPr>
        <w:t>Vacancy</w:t>
      </w:r>
      <w:r>
        <w:rPr>
          <w:b/>
          <w:spacing w:val="-5"/>
        </w:rPr>
        <w:t xml:space="preserve"> </w:t>
      </w:r>
      <w:r>
        <w:rPr>
          <w:b/>
        </w:rPr>
        <w:t>Ref:</w:t>
      </w:r>
      <w:r>
        <w:rPr>
          <w:b/>
          <w:spacing w:val="-5"/>
        </w:rPr>
        <w:t xml:space="preserve"> </w:t>
      </w:r>
      <w:r w:rsidR="00E94C39">
        <w:rPr>
          <w:b/>
          <w:spacing w:val="-5"/>
        </w:rPr>
        <w:t>*****</w:t>
      </w:r>
    </w:p>
    <w:p w14:paraId="28629925" w14:textId="77777777" w:rsidR="00134465" w:rsidRDefault="00134465"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1766"/>
        <w:gridCol w:w="2299"/>
      </w:tblGrid>
      <w:tr w:rsidR="00134465" w14:paraId="2862992A" w14:textId="77777777">
        <w:trPr>
          <w:trHeight w:val="1074"/>
        </w:trPr>
        <w:tc>
          <w:tcPr>
            <w:tcW w:w="5714" w:type="dxa"/>
            <w:shd w:val="clear" w:color="auto" w:fill="BEBEBE"/>
          </w:tcPr>
          <w:p w14:paraId="28629926" w14:textId="77777777" w:rsidR="00134465" w:rsidRDefault="009F5D1F">
            <w:pPr>
              <w:pStyle w:val="TableParagraph"/>
              <w:spacing w:line="267" w:lineRule="exact"/>
              <w:ind w:left="160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</w:tc>
        <w:tc>
          <w:tcPr>
            <w:tcW w:w="1766" w:type="dxa"/>
            <w:shd w:val="clear" w:color="auto" w:fill="BEBEBE"/>
          </w:tcPr>
          <w:p w14:paraId="28629927" w14:textId="77777777" w:rsidR="00134465" w:rsidRDefault="009F5D1F">
            <w:pPr>
              <w:pStyle w:val="TableParagraph"/>
              <w:ind w:left="151"/>
              <w:rPr>
                <w:b/>
              </w:rPr>
            </w:pPr>
            <w:r>
              <w:rPr>
                <w:b/>
                <w:spacing w:val="-2"/>
              </w:rPr>
              <w:t>Essential/ Desirable</w:t>
            </w:r>
          </w:p>
        </w:tc>
        <w:tc>
          <w:tcPr>
            <w:tcW w:w="2299" w:type="dxa"/>
            <w:shd w:val="clear" w:color="auto" w:fill="BEBEBE"/>
          </w:tcPr>
          <w:p w14:paraId="28629928" w14:textId="77777777" w:rsidR="00134465" w:rsidRDefault="009F5D1F">
            <w:pPr>
              <w:pStyle w:val="TableParagraph"/>
              <w:ind w:right="483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form/ </w:t>
            </w:r>
            <w:r>
              <w:rPr>
                <w:b/>
                <w:spacing w:val="-2"/>
              </w:rPr>
              <w:t>Supporting Statements/</w:t>
            </w:r>
          </w:p>
          <w:p w14:paraId="28629929" w14:textId="77777777" w:rsidR="00134465" w:rsidRDefault="009F5D1F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Interview*</w:t>
            </w:r>
          </w:p>
        </w:tc>
      </w:tr>
      <w:tr w:rsidR="00134465" w14:paraId="2862992E" w14:textId="77777777">
        <w:trPr>
          <w:trHeight w:val="267"/>
        </w:trPr>
        <w:tc>
          <w:tcPr>
            <w:tcW w:w="5714" w:type="dxa"/>
          </w:tcPr>
          <w:p w14:paraId="2862992B" w14:textId="77777777" w:rsidR="00134465" w:rsidRDefault="009F5D1F">
            <w:pPr>
              <w:pStyle w:val="TableParagraph"/>
              <w:spacing w:line="248" w:lineRule="exact"/>
              <w:ind w:left="160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PhD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  <w:tc>
          <w:tcPr>
            <w:tcW w:w="1766" w:type="dxa"/>
          </w:tcPr>
          <w:p w14:paraId="2862992C" w14:textId="77777777" w:rsidR="00134465" w:rsidRDefault="009F5D1F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Essential</w:t>
            </w:r>
          </w:p>
        </w:tc>
        <w:tc>
          <w:tcPr>
            <w:tcW w:w="2299" w:type="dxa"/>
          </w:tcPr>
          <w:p w14:paraId="2862992D" w14:textId="77777777" w:rsidR="00134465" w:rsidRDefault="009F5D1F">
            <w:pPr>
              <w:pStyle w:val="TableParagraph"/>
              <w:spacing w:line="248" w:lineRule="exact"/>
            </w:pP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</w:tr>
      <w:tr w:rsidR="00134465" w14:paraId="28629933" w14:textId="77777777">
        <w:trPr>
          <w:trHeight w:val="2149"/>
        </w:trPr>
        <w:tc>
          <w:tcPr>
            <w:tcW w:w="5714" w:type="dxa"/>
          </w:tcPr>
          <w:p w14:paraId="28629930" w14:textId="77D31A22" w:rsidR="00134465" w:rsidRDefault="009F5D1F">
            <w:pPr>
              <w:pStyle w:val="TableParagraph"/>
              <w:spacing w:before="17" w:line="248" w:lineRule="exact"/>
              <w:ind w:left="160"/>
            </w:pPr>
            <w:r>
              <w:t>A</w:t>
            </w:r>
            <w:r w:rsidR="00F71BAE" w:rsidRPr="00F71BAE">
              <w:t xml:space="preserve">n established international research profile. This will typically be reflected in an excellent profile of high-quality journal publications, a track-record of securing external </w:t>
            </w:r>
            <w:r w:rsidR="00F71BAE" w:rsidRPr="00F71BAE">
              <w:t>funding, engagement</w:t>
            </w:r>
            <w:r w:rsidR="00F71BAE" w:rsidRPr="00F71BAE">
              <w:t xml:space="preserve"> with international research networks, and convincing evidence of esteem indicators such as editorships of journals, membership of editorial review boards, etc.</w:t>
            </w:r>
          </w:p>
        </w:tc>
        <w:tc>
          <w:tcPr>
            <w:tcW w:w="1766" w:type="dxa"/>
          </w:tcPr>
          <w:p w14:paraId="28629931" w14:textId="77777777" w:rsidR="00134465" w:rsidRDefault="009F5D1F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Essential</w:t>
            </w:r>
          </w:p>
        </w:tc>
        <w:tc>
          <w:tcPr>
            <w:tcW w:w="2299" w:type="dxa"/>
          </w:tcPr>
          <w:p w14:paraId="28629932" w14:textId="77777777" w:rsidR="00134465" w:rsidRDefault="009F5D1F">
            <w:pPr>
              <w:pStyle w:val="TableParagraph"/>
              <w:spacing w:before="1"/>
              <w:ind w:right="53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 xml:space="preserve">form/ </w:t>
            </w:r>
            <w:r>
              <w:rPr>
                <w:spacing w:val="-2"/>
              </w:rPr>
              <w:t>Interview</w:t>
            </w:r>
          </w:p>
        </w:tc>
      </w:tr>
      <w:tr w:rsidR="00134465" w14:paraId="28629937" w14:textId="77777777">
        <w:trPr>
          <w:trHeight w:val="1074"/>
        </w:trPr>
        <w:tc>
          <w:tcPr>
            <w:tcW w:w="5714" w:type="dxa"/>
          </w:tcPr>
          <w:p w14:paraId="28629934" w14:textId="77777777" w:rsidR="00134465" w:rsidRDefault="009F5D1F">
            <w:pPr>
              <w:pStyle w:val="TableParagraph"/>
              <w:ind w:left="162" w:right="781"/>
            </w:pPr>
            <w:r>
              <w:t>Recent experience of academic leadership roles and a</w:t>
            </w:r>
            <w:r>
              <w:rPr>
                <w:spacing w:val="-7"/>
              </w:rPr>
              <w:t xml:space="preserve"> </w:t>
            </w: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assume</w:t>
            </w:r>
            <w:r>
              <w:rPr>
                <w:spacing w:val="-5"/>
              </w:rPr>
              <w:t xml:space="preserve"> </w:t>
            </w:r>
            <w:r>
              <w:t>administrative</w:t>
            </w:r>
            <w:r>
              <w:rPr>
                <w:spacing w:val="-3"/>
              </w:rPr>
              <w:t xml:space="preserve"> </w:t>
            </w:r>
            <w:r>
              <w:t>duties</w:t>
            </w:r>
            <w:r>
              <w:rPr>
                <w:spacing w:val="-4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 xml:space="preserve">as </w:t>
            </w:r>
            <w:proofErr w:type="spellStart"/>
            <w:r>
              <w:t>Programme</w:t>
            </w:r>
            <w:proofErr w:type="spellEnd"/>
            <w:r>
              <w:t xml:space="preserve"> Director or Head of Department</w:t>
            </w:r>
          </w:p>
        </w:tc>
        <w:tc>
          <w:tcPr>
            <w:tcW w:w="1766" w:type="dxa"/>
          </w:tcPr>
          <w:p w14:paraId="28629935" w14:textId="77777777" w:rsidR="00134465" w:rsidRDefault="009F5D1F">
            <w:pPr>
              <w:pStyle w:val="TableParagraph"/>
              <w:spacing w:line="251" w:lineRule="exact"/>
              <w:ind w:left="179"/>
            </w:pPr>
            <w:r>
              <w:rPr>
                <w:spacing w:val="-2"/>
              </w:rPr>
              <w:t>Essential</w:t>
            </w:r>
          </w:p>
        </w:tc>
        <w:tc>
          <w:tcPr>
            <w:tcW w:w="2299" w:type="dxa"/>
          </w:tcPr>
          <w:p w14:paraId="28629936" w14:textId="77777777" w:rsidR="00134465" w:rsidRDefault="009F5D1F">
            <w:pPr>
              <w:pStyle w:val="TableParagraph"/>
              <w:ind w:right="53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 xml:space="preserve">form/ </w:t>
            </w:r>
            <w:r>
              <w:rPr>
                <w:spacing w:val="-2"/>
              </w:rPr>
              <w:t>Interview</w:t>
            </w:r>
          </w:p>
        </w:tc>
      </w:tr>
      <w:tr w:rsidR="00134465" w14:paraId="2862993B" w14:textId="77777777">
        <w:trPr>
          <w:trHeight w:val="805"/>
        </w:trPr>
        <w:tc>
          <w:tcPr>
            <w:tcW w:w="5714" w:type="dxa"/>
          </w:tcPr>
          <w:p w14:paraId="28629938" w14:textId="77777777" w:rsidR="00134465" w:rsidRDefault="009F5D1F">
            <w:pPr>
              <w:pStyle w:val="TableParagraph"/>
              <w:spacing w:before="19" w:line="270" w:lineRule="atLeast"/>
              <w:ind w:left="162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make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significant</w:t>
            </w:r>
            <w:r>
              <w:rPr>
                <w:spacing w:val="-3"/>
              </w:rPr>
              <w:t xml:space="preserve"> </w:t>
            </w:r>
            <w:r>
              <w:t>strategic</w:t>
            </w:r>
            <w:r>
              <w:rPr>
                <w:spacing w:val="-6"/>
              </w:rPr>
              <w:t xml:space="preserve"> </w:t>
            </w:r>
            <w:r>
              <w:t>contribution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 research and teaching agenda of the Department and the Management School.</w:t>
            </w:r>
          </w:p>
        </w:tc>
        <w:tc>
          <w:tcPr>
            <w:tcW w:w="1766" w:type="dxa"/>
          </w:tcPr>
          <w:p w14:paraId="28629939" w14:textId="77777777" w:rsidR="00134465" w:rsidRDefault="009F5D1F">
            <w:pPr>
              <w:pStyle w:val="TableParagraph"/>
              <w:spacing w:line="267" w:lineRule="exact"/>
              <w:ind w:left="151"/>
            </w:pPr>
            <w:r>
              <w:rPr>
                <w:spacing w:val="-2"/>
              </w:rPr>
              <w:t>Essential</w:t>
            </w:r>
          </w:p>
        </w:tc>
        <w:tc>
          <w:tcPr>
            <w:tcW w:w="2299" w:type="dxa"/>
          </w:tcPr>
          <w:p w14:paraId="2862993A" w14:textId="77777777" w:rsidR="00134465" w:rsidRDefault="009F5D1F">
            <w:pPr>
              <w:pStyle w:val="TableParagraph"/>
              <w:ind w:right="61"/>
            </w:pPr>
            <w:r>
              <w:t>Supporting</w:t>
            </w:r>
            <w:r>
              <w:rPr>
                <w:spacing w:val="-13"/>
              </w:rPr>
              <w:t xml:space="preserve"> </w:t>
            </w:r>
            <w:r>
              <w:t xml:space="preserve">Statement/ </w:t>
            </w:r>
            <w:r>
              <w:rPr>
                <w:spacing w:val="-2"/>
              </w:rPr>
              <w:t>Interview</w:t>
            </w:r>
          </w:p>
        </w:tc>
      </w:tr>
      <w:tr w:rsidR="00134465" w14:paraId="28629941" w14:textId="77777777">
        <w:trPr>
          <w:trHeight w:val="513"/>
        </w:trPr>
        <w:tc>
          <w:tcPr>
            <w:tcW w:w="5714" w:type="dxa"/>
          </w:tcPr>
          <w:p w14:paraId="2862993C" w14:textId="77777777" w:rsidR="00134465" w:rsidRDefault="009F5D1F">
            <w:pPr>
              <w:pStyle w:val="TableParagraph"/>
              <w:spacing w:line="244" w:lineRule="exact"/>
              <w:ind w:left="16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leadership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attract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research</w:t>
            </w:r>
          </w:p>
          <w:p w14:paraId="2862993D" w14:textId="77777777" w:rsidR="00134465" w:rsidRDefault="009F5D1F">
            <w:pPr>
              <w:pStyle w:val="TableParagraph"/>
              <w:spacing w:line="249" w:lineRule="exact"/>
              <w:ind w:left="160"/>
            </w:pP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post-doctoral</w:t>
            </w:r>
            <w:r>
              <w:rPr>
                <w:spacing w:val="-6"/>
              </w:rPr>
              <w:t xml:space="preserve"> </w:t>
            </w:r>
            <w:r>
              <w:t>fellows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Department</w:t>
            </w:r>
          </w:p>
        </w:tc>
        <w:tc>
          <w:tcPr>
            <w:tcW w:w="1766" w:type="dxa"/>
          </w:tcPr>
          <w:p w14:paraId="2862993E" w14:textId="77777777" w:rsidR="00134465" w:rsidRDefault="009F5D1F">
            <w:pPr>
              <w:pStyle w:val="TableParagraph"/>
              <w:spacing w:line="244" w:lineRule="exact"/>
              <w:ind w:left="151"/>
            </w:pPr>
            <w:r>
              <w:rPr>
                <w:spacing w:val="-2"/>
              </w:rPr>
              <w:t>Essential</w:t>
            </w:r>
          </w:p>
        </w:tc>
        <w:tc>
          <w:tcPr>
            <w:tcW w:w="2299" w:type="dxa"/>
          </w:tcPr>
          <w:p w14:paraId="2862993F" w14:textId="77777777" w:rsidR="00134465" w:rsidRDefault="009F5D1F">
            <w:pPr>
              <w:pStyle w:val="TableParagraph"/>
              <w:spacing w:line="244" w:lineRule="exact"/>
            </w:pP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form/</w:t>
            </w:r>
          </w:p>
          <w:p w14:paraId="28629940" w14:textId="77777777" w:rsidR="00134465" w:rsidRDefault="009F5D1F">
            <w:pPr>
              <w:pStyle w:val="TableParagraph"/>
              <w:spacing w:line="249" w:lineRule="exact"/>
            </w:pPr>
            <w:r>
              <w:rPr>
                <w:spacing w:val="-2"/>
              </w:rPr>
              <w:t>Interview</w:t>
            </w:r>
          </w:p>
        </w:tc>
      </w:tr>
      <w:tr w:rsidR="00134465" w14:paraId="28629946" w14:textId="77777777">
        <w:trPr>
          <w:trHeight w:val="805"/>
        </w:trPr>
        <w:tc>
          <w:tcPr>
            <w:tcW w:w="5714" w:type="dxa"/>
          </w:tcPr>
          <w:p w14:paraId="28629942" w14:textId="77777777" w:rsidR="00134465" w:rsidRDefault="009F5D1F">
            <w:pPr>
              <w:pStyle w:val="TableParagraph"/>
              <w:ind w:left="162"/>
            </w:pPr>
            <w:r>
              <w:t>Experience in providing high-quality teaching at undergraduate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postgraduate</w:t>
            </w:r>
            <w:r>
              <w:rPr>
                <w:spacing w:val="-7"/>
              </w:rPr>
              <w:t xml:space="preserve"> </w:t>
            </w:r>
            <w:r>
              <w:t>levels,</w:t>
            </w:r>
            <w:r>
              <w:rPr>
                <w:spacing w:val="-9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curriculum</w:t>
            </w:r>
          </w:p>
          <w:p w14:paraId="28629943" w14:textId="77777777" w:rsidR="00134465" w:rsidRDefault="009F5D1F">
            <w:pPr>
              <w:pStyle w:val="TableParagraph"/>
              <w:spacing w:line="249" w:lineRule="exact"/>
              <w:ind w:left="162"/>
            </w:pPr>
            <w:r>
              <w:rPr>
                <w:spacing w:val="-2"/>
              </w:rPr>
              <w:t>development</w:t>
            </w:r>
          </w:p>
        </w:tc>
        <w:tc>
          <w:tcPr>
            <w:tcW w:w="1766" w:type="dxa"/>
          </w:tcPr>
          <w:p w14:paraId="28629944" w14:textId="77777777" w:rsidR="00134465" w:rsidRDefault="009F5D1F">
            <w:pPr>
              <w:pStyle w:val="TableParagraph"/>
              <w:spacing w:line="267" w:lineRule="exact"/>
              <w:ind w:left="151"/>
            </w:pPr>
            <w:r>
              <w:rPr>
                <w:spacing w:val="-2"/>
              </w:rPr>
              <w:t>Essential</w:t>
            </w:r>
          </w:p>
        </w:tc>
        <w:tc>
          <w:tcPr>
            <w:tcW w:w="2299" w:type="dxa"/>
          </w:tcPr>
          <w:p w14:paraId="28629945" w14:textId="77777777" w:rsidR="00134465" w:rsidRDefault="009F5D1F">
            <w:pPr>
              <w:pStyle w:val="TableParagraph"/>
              <w:ind w:right="483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</w:t>
            </w:r>
            <w:r>
              <w:rPr>
                <w:spacing w:val="-1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Interview</w:t>
            </w:r>
          </w:p>
        </w:tc>
      </w:tr>
      <w:tr w:rsidR="00134465" w14:paraId="2862994B" w14:textId="77777777">
        <w:trPr>
          <w:trHeight w:val="536"/>
        </w:trPr>
        <w:tc>
          <w:tcPr>
            <w:tcW w:w="5714" w:type="dxa"/>
          </w:tcPr>
          <w:p w14:paraId="28629947" w14:textId="77777777" w:rsidR="00134465" w:rsidRDefault="009F5D1F">
            <w:pPr>
              <w:pStyle w:val="TableParagraph"/>
              <w:spacing w:line="267" w:lineRule="exact"/>
              <w:ind w:left="160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supervising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examining</w:t>
            </w:r>
            <w:r>
              <w:rPr>
                <w:spacing w:val="-6"/>
              </w:rPr>
              <w:t xml:space="preserve"> </w:t>
            </w:r>
            <w:r>
              <w:t>doctoral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theses</w:t>
            </w:r>
          </w:p>
        </w:tc>
        <w:tc>
          <w:tcPr>
            <w:tcW w:w="1766" w:type="dxa"/>
          </w:tcPr>
          <w:p w14:paraId="28629948" w14:textId="77777777" w:rsidR="00134465" w:rsidRDefault="009F5D1F">
            <w:pPr>
              <w:pStyle w:val="TableParagraph"/>
              <w:spacing w:line="267" w:lineRule="exact"/>
              <w:ind w:left="151"/>
            </w:pPr>
            <w:r>
              <w:rPr>
                <w:spacing w:val="-2"/>
              </w:rPr>
              <w:t>Essential</w:t>
            </w:r>
          </w:p>
        </w:tc>
        <w:tc>
          <w:tcPr>
            <w:tcW w:w="2299" w:type="dxa"/>
          </w:tcPr>
          <w:p w14:paraId="28629949" w14:textId="77777777" w:rsidR="00134465" w:rsidRDefault="009F5D1F">
            <w:pPr>
              <w:pStyle w:val="TableParagraph"/>
              <w:spacing w:line="267" w:lineRule="exact"/>
            </w:pP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form/</w:t>
            </w:r>
          </w:p>
          <w:p w14:paraId="2862994A" w14:textId="77777777" w:rsidR="00134465" w:rsidRDefault="009F5D1F">
            <w:pPr>
              <w:pStyle w:val="TableParagraph"/>
              <w:spacing w:line="249" w:lineRule="exact"/>
            </w:pPr>
            <w:r>
              <w:rPr>
                <w:spacing w:val="-2"/>
              </w:rPr>
              <w:t>Interview</w:t>
            </w:r>
          </w:p>
        </w:tc>
      </w:tr>
      <w:tr w:rsidR="00134465" w14:paraId="28629950" w14:textId="77777777">
        <w:trPr>
          <w:trHeight w:val="539"/>
        </w:trPr>
        <w:tc>
          <w:tcPr>
            <w:tcW w:w="5714" w:type="dxa"/>
          </w:tcPr>
          <w:p w14:paraId="2862994C" w14:textId="77777777" w:rsidR="00134465" w:rsidRDefault="009F5D1F">
            <w:pPr>
              <w:pStyle w:val="TableParagraph"/>
              <w:spacing w:line="267" w:lineRule="exact"/>
              <w:ind w:left="160"/>
            </w:pPr>
            <w:r>
              <w:t>Excellent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inter-personal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766" w:type="dxa"/>
          </w:tcPr>
          <w:p w14:paraId="2862994D" w14:textId="77777777" w:rsidR="00134465" w:rsidRDefault="009F5D1F">
            <w:pPr>
              <w:pStyle w:val="TableParagraph"/>
              <w:spacing w:line="267" w:lineRule="exact"/>
              <w:ind w:left="151"/>
            </w:pPr>
            <w:r>
              <w:rPr>
                <w:spacing w:val="-2"/>
              </w:rPr>
              <w:t>Essential</w:t>
            </w:r>
          </w:p>
        </w:tc>
        <w:tc>
          <w:tcPr>
            <w:tcW w:w="2299" w:type="dxa"/>
          </w:tcPr>
          <w:p w14:paraId="2862994E" w14:textId="77777777" w:rsidR="00134465" w:rsidRDefault="009F5D1F">
            <w:pPr>
              <w:pStyle w:val="TableParagraph"/>
              <w:spacing w:line="267" w:lineRule="exact"/>
            </w:pPr>
            <w:r>
              <w:t>Supporting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Statement/</w:t>
            </w:r>
          </w:p>
          <w:p w14:paraId="2862994F" w14:textId="77777777" w:rsidR="00134465" w:rsidRDefault="009F5D1F">
            <w:pPr>
              <w:pStyle w:val="TableParagraph"/>
              <w:spacing w:line="251" w:lineRule="exact"/>
            </w:pPr>
            <w:r>
              <w:rPr>
                <w:spacing w:val="-2"/>
              </w:rPr>
              <w:t>Interview</w:t>
            </w:r>
          </w:p>
        </w:tc>
      </w:tr>
    </w:tbl>
    <w:p w14:paraId="28629951" w14:textId="77777777" w:rsidR="00134465" w:rsidRDefault="00134465">
      <w:pPr>
        <w:pStyle w:val="BodyText"/>
        <w:spacing w:before="11"/>
        <w:ind w:left="0"/>
        <w:rPr>
          <w:b/>
          <w:sz w:val="13"/>
        </w:rPr>
      </w:pPr>
    </w:p>
    <w:p w14:paraId="28629952" w14:textId="77777777" w:rsidR="00134465" w:rsidRDefault="009F5D1F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before="101"/>
        <w:ind w:hanging="360"/>
      </w:pPr>
      <w:r>
        <w:rPr>
          <w:b/>
        </w:rPr>
        <w:t>Application</w:t>
      </w:r>
      <w:r>
        <w:rPr>
          <w:b/>
          <w:spacing w:val="-3"/>
        </w:rPr>
        <w:t xml:space="preserve"> 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 and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vitae.</w:t>
      </w:r>
      <w:r>
        <w:rPr>
          <w:spacing w:val="-5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will be “scored” as part of the shortlisting process.</w:t>
      </w:r>
    </w:p>
    <w:p w14:paraId="28629953" w14:textId="77777777" w:rsidR="00134465" w:rsidRDefault="009F5D1F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spacing w:before="1"/>
        <w:ind w:right="669" w:hanging="360"/>
      </w:pPr>
      <w:r>
        <w:rPr>
          <w:b/>
        </w:rPr>
        <w:t>Supporting</w:t>
      </w:r>
      <w:r>
        <w:rPr>
          <w:b/>
          <w:spacing w:val="-2"/>
        </w:rPr>
        <w:t xml:space="preserve"> </w:t>
      </w:r>
      <w:r>
        <w:rPr>
          <w:b/>
        </w:rPr>
        <w:t>Statement</w:t>
      </w:r>
      <w:r>
        <w:rPr>
          <w:b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assessed</w:t>
      </w:r>
      <w:r>
        <w:rPr>
          <w:spacing w:val="-4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candidate. Evidence will be “scored” as part of the shortlisting process.</w:t>
      </w:r>
    </w:p>
    <w:p w14:paraId="28629954" w14:textId="77777777" w:rsidR="00134465" w:rsidRDefault="009F5D1F">
      <w:pPr>
        <w:pStyle w:val="ListParagraph"/>
        <w:numPr>
          <w:ilvl w:val="0"/>
          <w:numId w:val="1"/>
        </w:numPr>
        <w:tabs>
          <w:tab w:val="left" w:pos="1119"/>
          <w:tab w:val="left" w:pos="1120"/>
        </w:tabs>
        <w:ind w:right="936"/>
      </w:pPr>
      <w:r>
        <w:rPr>
          <w:b/>
        </w:rPr>
        <w:t>Interview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either</w:t>
      </w:r>
      <w:r>
        <w:rPr>
          <w:spacing w:val="-3"/>
        </w:rPr>
        <w:t xml:space="preserve"> </w:t>
      </w:r>
      <w:proofErr w:type="gramStart"/>
      <w:r>
        <w:t>competency</w:t>
      </w:r>
      <w:r>
        <w:rPr>
          <w:spacing w:val="-4"/>
        </w:rPr>
        <w:t xml:space="preserve"> </w:t>
      </w:r>
      <w:r>
        <w:t>based</w:t>
      </w:r>
      <w:proofErr w:type="gramEnd"/>
      <w:r>
        <w:rPr>
          <w:spacing w:val="-4"/>
        </w:rPr>
        <w:t xml:space="preserve"> </w:t>
      </w:r>
      <w:r>
        <w:t>interview questions, tests, presentation etc.</w:t>
      </w:r>
    </w:p>
    <w:sectPr w:rsidR="00134465">
      <w:type w:val="continuous"/>
      <w:pgSz w:w="11910" w:h="16840"/>
      <w:pgMar w:top="1380" w:right="8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83A86"/>
    <w:multiLevelType w:val="hybridMultilevel"/>
    <w:tmpl w:val="AC9A3B40"/>
    <w:lvl w:ilvl="0" w:tplc="6D105C10">
      <w:numFmt w:val="bullet"/>
      <w:lvlText w:val=""/>
      <w:lvlJc w:val="left"/>
      <w:pPr>
        <w:ind w:left="11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9E2FB28">
      <w:numFmt w:val="bullet"/>
      <w:lvlText w:val="•"/>
      <w:lvlJc w:val="left"/>
      <w:pPr>
        <w:ind w:left="2008" w:hanging="361"/>
      </w:pPr>
      <w:rPr>
        <w:rFonts w:hint="default"/>
        <w:lang w:val="en-US" w:eastAsia="en-US" w:bidi="ar-SA"/>
      </w:rPr>
    </w:lvl>
    <w:lvl w:ilvl="2" w:tplc="C54A3FF2">
      <w:numFmt w:val="bullet"/>
      <w:lvlText w:val="•"/>
      <w:lvlJc w:val="left"/>
      <w:pPr>
        <w:ind w:left="2897" w:hanging="361"/>
      </w:pPr>
      <w:rPr>
        <w:rFonts w:hint="default"/>
        <w:lang w:val="en-US" w:eastAsia="en-US" w:bidi="ar-SA"/>
      </w:rPr>
    </w:lvl>
    <w:lvl w:ilvl="3" w:tplc="80EA17A8"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  <w:lvl w:ilvl="4" w:tplc="091E069C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ar-SA"/>
      </w:rPr>
    </w:lvl>
    <w:lvl w:ilvl="5" w:tplc="CC86E7D0">
      <w:numFmt w:val="bullet"/>
      <w:lvlText w:val="•"/>
      <w:lvlJc w:val="left"/>
      <w:pPr>
        <w:ind w:left="5563" w:hanging="361"/>
      </w:pPr>
      <w:rPr>
        <w:rFonts w:hint="default"/>
        <w:lang w:val="en-US" w:eastAsia="en-US" w:bidi="ar-SA"/>
      </w:rPr>
    </w:lvl>
    <w:lvl w:ilvl="6" w:tplc="A4B8A488">
      <w:numFmt w:val="bullet"/>
      <w:lvlText w:val="•"/>
      <w:lvlJc w:val="left"/>
      <w:pPr>
        <w:ind w:left="6451" w:hanging="361"/>
      </w:pPr>
      <w:rPr>
        <w:rFonts w:hint="default"/>
        <w:lang w:val="en-US" w:eastAsia="en-US" w:bidi="ar-SA"/>
      </w:rPr>
    </w:lvl>
    <w:lvl w:ilvl="7" w:tplc="8FF67DFC">
      <w:numFmt w:val="bullet"/>
      <w:lvlText w:val="•"/>
      <w:lvlJc w:val="left"/>
      <w:pPr>
        <w:ind w:left="7340" w:hanging="361"/>
      </w:pPr>
      <w:rPr>
        <w:rFonts w:hint="default"/>
        <w:lang w:val="en-US" w:eastAsia="en-US" w:bidi="ar-SA"/>
      </w:rPr>
    </w:lvl>
    <w:lvl w:ilvl="8" w:tplc="BED0DBBE">
      <w:numFmt w:val="bullet"/>
      <w:lvlText w:val="•"/>
      <w:lvlJc w:val="left"/>
      <w:pPr>
        <w:ind w:left="8229" w:hanging="361"/>
      </w:pPr>
      <w:rPr>
        <w:rFonts w:hint="default"/>
        <w:lang w:val="en-US" w:eastAsia="en-US" w:bidi="ar-SA"/>
      </w:rPr>
    </w:lvl>
  </w:abstractNum>
  <w:num w:numId="1" w16cid:durableId="86398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4465"/>
    <w:rsid w:val="00134465"/>
    <w:rsid w:val="009F5D1F"/>
    <w:rsid w:val="00E94C39"/>
    <w:rsid w:val="00F7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29921"/>
  <w15:docId w15:val="{3AD0ED97-2180-4A00-BCE9-38781D26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9"/>
    </w:pPr>
  </w:style>
  <w:style w:type="paragraph" w:styleId="ListParagraph">
    <w:name w:val="List Paragraph"/>
    <w:basedOn w:val="Normal"/>
    <w:uiPriority w:val="1"/>
    <w:qFormat/>
    <w:pPr>
      <w:ind w:left="1119" w:right="600" w:hanging="360"/>
    </w:pPr>
  </w:style>
  <w:style w:type="paragraph" w:customStyle="1" w:styleId="TableParagraph">
    <w:name w:val="Table Paragraph"/>
    <w:basedOn w:val="Normal"/>
    <w:uiPriority w:val="1"/>
    <w:qFormat/>
    <w:pPr>
      <w:ind w:left="1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>Lancaster University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taylorm4</dc:creator>
  <cp:lastModifiedBy>Introna, Lucas</cp:lastModifiedBy>
  <cp:revision>2</cp:revision>
  <dcterms:created xsi:type="dcterms:W3CDTF">2022-10-12T16:25:00Z</dcterms:created>
  <dcterms:modified xsi:type="dcterms:W3CDTF">2022-10-12T16:25:00Z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2022-09-30T00:00:00Z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D:20170112094218</vt:lpwstr>
  </property>
</Properties>
</file>